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附件1</w:t>
      </w:r>
    </w:p>
    <w:p>
      <w:pPr>
        <w:adjustRightInd w:val="0"/>
        <w:snapToGrid w:val="0"/>
        <w:spacing w:line="400" w:lineRule="exact"/>
        <w:jc w:val="center"/>
        <w:rPr>
          <w:rFonts w:hint="eastAsia" w:ascii="黑体" w:hAnsi="宋体" w:eastAsia="黑体"/>
        </w:rPr>
      </w:pPr>
      <w:r>
        <w:rPr>
          <w:rFonts w:hint="eastAsia" w:ascii="黑体" w:hAnsi="宋体" w:eastAsia="黑体"/>
        </w:rPr>
        <w:t>广东省事业单位2024年集中公开招聘高校毕业生（广州市住房和城乡建设局系统事业单位）</w:t>
      </w:r>
    </w:p>
    <w:p>
      <w:pPr>
        <w:adjustRightInd w:val="0"/>
        <w:snapToGrid w:val="0"/>
        <w:spacing w:line="400" w:lineRule="exact"/>
        <w:jc w:val="center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进入面试资格复审人员名单</w:t>
      </w:r>
    </w:p>
    <w:tbl>
      <w:tblPr>
        <w:tblStyle w:val="7"/>
        <w:tblW w:w="1544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110"/>
        <w:gridCol w:w="1869"/>
        <w:gridCol w:w="2860"/>
        <w:gridCol w:w="1840"/>
        <w:gridCol w:w="4320"/>
        <w:gridCol w:w="1060"/>
        <w:gridCol w:w="880"/>
        <w:gridCol w:w="6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 xml:space="preserve"> 姓名</w:t>
            </w: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考试准考证号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4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笔试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成绩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笔试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名次</w:t>
            </w:r>
          </w:p>
        </w:tc>
        <w:tc>
          <w:tcPr>
            <w:tcW w:w="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廖逸天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241012304013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业务部门管理岗位九级以上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85.5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蒋舒馨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241014403814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业务部门管理岗位九级以上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83.3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姚翥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241014202920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业务部门管理岗位九级以上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邱梦海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241010100812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业务部门管理岗位九级以上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82.7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路逸晴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241010106529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业务部门管理岗位九级以上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82.6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张泽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241012400108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2412121010301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84.5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欧阳辉玄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241012102111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2412121010301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陈灏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241011016313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2412121010301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81.1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黄伟哲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241014103712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2412121010301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叶亮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241014303506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广州市城市建设事务中心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2412121010301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79.5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袁伟平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241011903905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广州市照明建设管理中心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2412121010302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91.8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应滕勇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241011401610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广州市照明建设管理中心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2412121010302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84.9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钟思捷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241011802809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广州市照明建设管理中心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2412121010302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84.2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王朋宾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241011505929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广州市照明建设管理中心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2412121010302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83.3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叶永洪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241010506618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广州市照明建设管理中心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2412121010302</w:t>
            </w:r>
          </w:p>
        </w:tc>
        <w:tc>
          <w:tcPr>
            <w:tcW w:w="4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业务部门专业技术岗位十一级至十三级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82.4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rPr>
          <w:rFonts w:ascii="仿宋_GB2312"/>
          <w:b/>
          <w:sz w:val="18"/>
        </w:rPr>
      </w:pPr>
      <w:bookmarkStart w:id="0" w:name="_GoBack"/>
      <w:bookmarkEnd w:id="0"/>
    </w:p>
    <w:sectPr>
      <w:footerReference r:id="rId3" w:type="default"/>
      <w:pgSz w:w="16840" w:h="11907" w:orient="landscape"/>
      <w:pgMar w:top="1474" w:right="1814" w:bottom="1361" w:left="1701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5FFEAF96"/>
    <w:rsid w:val="69FF5137"/>
    <w:rsid w:val="74DF399E"/>
    <w:rsid w:val="7BAF19DC"/>
    <w:rsid w:val="7BD780F7"/>
    <w:rsid w:val="7FDFAAFF"/>
    <w:rsid w:val="DBFBD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1</TotalTime>
  <ScaleCrop>false</ScaleCrop>
  <LinksUpToDate>false</LinksUpToDate>
  <CharactersWithSpaces>2885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2024-05-30T20:27:00Z</dcterms:created>
  <dc:creator>ht-706</dc:creator>
  <cp:lastModifiedBy>ht706</cp:lastModifiedBy>
  <dcterms:modified xsi:type="dcterms:W3CDTF">2024-05-30T16:05:17Z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05EB75639E043BDF681758661C576592</vt:lpwstr>
  </property>
</Properties>
</file>